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8978ED" w:rsidRDefault="00561DF2">
      <w:pPr>
        <w:jc w:val="center"/>
        <w:rPr>
          <w:rFonts w:ascii="Homemade Apple" w:eastAsia="Homemade Apple" w:hAnsi="Homemade Apple" w:cs="Homemade Apple"/>
          <w:b/>
          <w:sz w:val="40"/>
          <w:szCs w:val="40"/>
        </w:rPr>
      </w:pPr>
      <w:r>
        <w:rPr>
          <w:rFonts w:ascii="Homemade Apple" w:eastAsia="Homemade Apple" w:hAnsi="Homemade Apple" w:cs="Homemade Apple"/>
          <w:b/>
          <w:sz w:val="40"/>
          <w:szCs w:val="40"/>
        </w:rPr>
        <w:t xml:space="preserve"> Counseling Resources </w:t>
      </w:r>
    </w:p>
    <w:p w14:paraId="00000002" w14:textId="77777777" w:rsidR="008978ED" w:rsidRDefault="008978ED"/>
    <w:p w14:paraId="00000003" w14:textId="77777777" w:rsidR="008978ED" w:rsidRDefault="00561DF2">
      <w:pPr>
        <w:jc w:val="center"/>
        <w:rPr>
          <w:rFonts w:ascii="Imprima" w:eastAsia="Imprima" w:hAnsi="Imprima" w:cs="Imprima"/>
          <w:sz w:val="26"/>
          <w:szCs w:val="26"/>
        </w:rPr>
      </w:pPr>
      <w:r>
        <w:rPr>
          <w:rFonts w:ascii="Imprima" w:eastAsia="Imprima" w:hAnsi="Imprima" w:cs="Imprima"/>
          <w:b/>
          <w:sz w:val="26"/>
          <w:szCs w:val="26"/>
        </w:rPr>
        <w:t>TEXANA Crisis Hotline</w:t>
      </w:r>
    </w:p>
    <w:p w14:paraId="00000004" w14:textId="77777777" w:rsidR="008978ED" w:rsidRDefault="00561DF2">
      <w:pPr>
        <w:jc w:val="center"/>
        <w:rPr>
          <w:rFonts w:ascii="Imprima" w:eastAsia="Imprima" w:hAnsi="Imprima" w:cs="Imprima"/>
          <w:sz w:val="26"/>
          <w:szCs w:val="26"/>
        </w:rPr>
      </w:pPr>
      <w:r>
        <w:rPr>
          <w:rFonts w:ascii="Imprima" w:eastAsia="Imprima" w:hAnsi="Imprima" w:cs="Imprima"/>
          <w:sz w:val="26"/>
          <w:szCs w:val="26"/>
        </w:rPr>
        <w:t xml:space="preserve"> 1-800-633-5686 </w:t>
      </w:r>
    </w:p>
    <w:p w14:paraId="00000005" w14:textId="77777777" w:rsidR="008978ED" w:rsidRDefault="00561DF2">
      <w:pPr>
        <w:rPr>
          <w:rFonts w:ascii="Imprima" w:eastAsia="Imprima" w:hAnsi="Imprima" w:cs="Imprima"/>
        </w:rPr>
      </w:pPr>
      <w:r>
        <w:rPr>
          <w:rFonts w:ascii="Imprima" w:eastAsia="Imprima" w:hAnsi="Imprima" w:cs="Imprima"/>
          <w:sz w:val="24"/>
          <w:szCs w:val="24"/>
          <w:highlight w:val="white"/>
        </w:rPr>
        <w:t>The Mental Health Crisis Hotline is staffed 24 hours a day, 365 days a year by a qualified mental health professional.  If it is determined based on the phone call that a face-to-face screening is needed, a crisis screening will be arranged in the safest e</w:t>
      </w:r>
      <w:r>
        <w:rPr>
          <w:rFonts w:ascii="Imprima" w:eastAsia="Imprima" w:hAnsi="Imprima" w:cs="Imprima"/>
          <w:sz w:val="24"/>
          <w:szCs w:val="24"/>
          <w:highlight w:val="white"/>
        </w:rPr>
        <w:t xml:space="preserve">nvironment for the individual and the </w:t>
      </w:r>
      <w:proofErr w:type="spellStart"/>
      <w:r>
        <w:rPr>
          <w:rFonts w:ascii="Imprima" w:eastAsia="Imprima" w:hAnsi="Imprima" w:cs="Imprima"/>
          <w:sz w:val="24"/>
          <w:szCs w:val="24"/>
          <w:highlight w:val="white"/>
        </w:rPr>
        <w:t>Texana</w:t>
      </w:r>
      <w:proofErr w:type="spellEnd"/>
      <w:r>
        <w:rPr>
          <w:rFonts w:ascii="Imprima" w:eastAsia="Imprima" w:hAnsi="Imprima" w:cs="Imprima"/>
          <w:sz w:val="24"/>
          <w:szCs w:val="24"/>
          <w:highlight w:val="white"/>
        </w:rPr>
        <w:t xml:space="preserve"> Mobile Crisis Outreach Team (MCOT).  MCOT staff provide face-to-face help to individuals who are at risk of harm to themselves or others.  MCOT staff respond to calls in the community and collaborate closely wit</w:t>
      </w:r>
      <w:r>
        <w:rPr>
          <w:rFonts w:ascii="Imprima" w:eastAsia="Imprima" w:hAnsi="Imprima" w:cs="Imprima"/>
          <w:sz w:val="24"/>
          <w:szCs w:val="24"/>
          <w:highlight w:val="white"/>
        </w:rPr>
        <w:t>h community partners such as law enforcement and emergency departments.</w:t>
      </w:r>
    </w:p>
    <w:p w14:paraId="00000006" w14:textId="77777777" w:rsidR="008978ED" w:rsidRDefault="008978ED">
      <w:pPr>
        <w:rPr>
          <w:rFonts w:ascii="Imprima" w:eastAsia="Imprima" w:hAnsi="Imprima" w:cs="Imprima"/>
        </w:rPr>
      </w:pPr>
    </w:p>
    <w:p w14:paraId="00000007" w14:textId="77777777" w:rsidR="008978ED" w:rsidRDefault="00561DF2">
      <w:pPr>
        <w:jc w:val="center"/>
        <w:rPr>
          <w:rFonts w:ascii="Imprima" w:eastAsia="Imprima" w:hAnsi="Imprima" w:cs="Imprima"/>
          <w:b/>
          <w:sz w:val="26"/>
          <w:szCs w:val="26"/>
        </w:rPr>
      </w:pPr>
      <w:r>
        <w:rPr>
          <w:rFonts w:ascii="Imprima" w:eastAsia="Imprima" w:hAnsi="Imprima" w:cs="Imprima"/>
          <w:b/>
          <w:sz w:val="26"/>
          <w:szCs w:val="26"/>
        </w:rPr>
        <w:t xml:space="preserve">TEXANA Behavioral Healthcare Clinic </w:t>
      </w:r>
    </w:p>
    <w:p w14:paraId="00000008" w14:textId="77777777" w:rsidR="008978ED" w:rsidRDefault="00561DF2">
      <w:pPr>
        <w:jc w:val="center"/>
        <w:rPr>
          <w:rFonts w:ascii="Imprima" w:eastAsia="Imprima" w:hAnsi="Imprima" w:cs="Imprima"/>
          <w:sz w:val="26"/>
          <w:szCs w:val="26"/>
        </w:rPr>
      </w:pPr>
      <w:r>
        <w:rPr>
          <w:rFonts w:ascii="Imprima" w:eastAsia="Imprima" w:hAnsi="Imprima" w:cs="Imprima"/>
          <w:sz w:val="26"/>
          <w:szCs w:val="26"/>
        </w:rPr>
        <w:t xml:space="preserve">1460 Walnut St, </w:t>
      </w:r>
      <w:proofErr w:type="spellStart"/>
      <w:r>
        <w:rPr>
          <w:rFonts w:ascii="Imprima" w:eastAsia="Imprima" w:hAnsi="Imprima" w:cs="Imprima"/>
          <w:sz w:val="26"/>
          <w:szCs w:val="26"/>
        </w:rPr>
        <w:t>Columbus</w:t>
      </w:r>
      <w:proofErr w:type="gramStart"/>
      <w:r>
        <w:rPr>
          <w:rFonts w:ascii="Imprima" w:eastAsia="Imprima" w:hAnsi="Imprima" w:cs="Imprima"/>
          <w:sz w:val="26"/>
          <w:szCs w:val="26"/>
        </w:rPr>
        <w:t>,TX</w:t>
      </w:r>
      <w:proofErr w:type="spellEnd"/>
      <w:proofErr w:type="gramEnd"/>
      <w:r>
        <w:rPr>
          <w:rFonts w:ascii="Imprima" w:eastAsia="Imprima" w:hAnsi="Imprima" w:cs="Imprima"/>
          <w:sz w:val="26"/>
          <w:szCs w:val="26"/>
        </w:rPr>
        <w:t xml:space="preserve"> 78934</w:t>
      </w:r>
    </w:p>
    <w:p w14:paraId="00000009" w14:textId="77777777" w:rsidR="008978ED" w:rsidRDefault="00561DF2">
      <w:pPr>
        <w:jc w:val="center"/>
        <w:rPr>
          <w:rFonts w:ascii="Imprima" w:eastAsia="Imprima" w:hAnsi="Imprima" w:cs="Imprima"/>
          <w:sz w:val="26"/>
          <w:szCs w:val="26"/>
        </w:rPr>
      </w:pPr>
      <w:r>
        <w:rPr>
          <w:rFonts w:ascii="Imprima" w:eastAsia="Imprima" w:hAnsi="Imprima" w:cs="Imprima"/>
          <w:sz w:val="26"/>
          <w:szCs w:val="26"/>
        </w:rPr>
        <w:t xml:space="preserve">979-732-6204 </w:t>
      </w:r>
    </w:p>
    <w:p w14:paraId="0000000A" w14:textId="77777777" w:rsidR="008978ED" w:rsidRDefault="00561DF2">
      <w:pPr>
        <w:rPr>
          <w:rFonts w:ascii="Imprima" w:eastAsia="Imprima" w:hAnsi="Imprima" w:cs="Imprima"/>
          <w:sz w:val="24"/>
          <w:szCs w:val="24"/>
          <w:highlight w:val="white"/>
        </w:rPr>
      </w:pPr>
      <w:r>
        <w:rPr>
          <w:rFonts w:ascii="Imprima" w:eastAsia="Imprima" w:hAnsi="Imprima" w:cs="Imprima"/>
          <w:sz w:val="24"/>
          <w:szCs w:val="24"/>
          <w:highlight w:val="white"/>
        </w:rPr>
        <w:t>Provides mental health outpatient services. Services provided include assessment, treatment, and s</w:t>
      </w:r>
      <w:r>
        <w:rPr>
          <w:rFonts w:ascii="Imprima" w:eastAsia="Imprima" w:hAnsi="Imprima" w:cs="Imprima"/>
          <w:sz w:val="24"/>
          <w:szCs w:val="24"/>
          <w:highlight w:val="white"/>
        </w:rPr>
        <w:t>upportive assistance to serious and persistent mentally ill adults and serious emotionally disturbed children and adolescents within Austin, Colorado, Fort Bend, Matagorda, Waller, and Wharton counties.  Treatment is based in an outpatient setting with a g</w:t>
      </w:r>
      <w:r>
        <w:rPr>
          <w:rFonts w:ascii="Imprima" w:eastAsia="Imprima" w:hAnsi="Imprima" w:cs="Imprima"/>
          <w:sz w:val="24"/>
          <w:szCs w:val="24"/>
          <w:highlight w:val="white"/>
        </w:rPr>
        <w:t>oal of promoting stabilization and empowering individuals to increase their success in leading functional and productive lives within their communities, in the workplace, in the school, and in their homes.</w:t>
      </w:r>
    </w:p>
    <w:p w14:paraId="0000000B" w14:textId="77777777" w:rsidR="008978ED" w:rsidRDefault="008978ED">
      <w:pPr>
        <w:rPr>
          <w:rFonts w:ascii="Imprima" w:eastAsia="Imprima" w:hAnsi="Imprima" w:cs="Imprima"/>
        </w:rPr>
      </w:pPr>
    </w:p>
    <w:p w14:paraId="0000000C" w14:textId="77777777" w:rsidR="008978ED" w:rsidRDefault="00561DF2">
      <w:pPr>
        <w:jc w:val="center"/>
        <w:rPr>
          <w:rFonts w:ascii="Imprima" w:eastAsia="Imprima" w:hAnsi="Imprima" w:cs="Imprima"/>
          <w:b/>
          <w:sz w:val="26"/>
          <w:szCs w:val="26"/>
        </w:rPr>
      </w:pPr>
      <w:proofErr w:type="spellStart"/>
      <w:r>
        <w:rPr>
          <w:rFonts w:ascii="Imprima" w:eastAsia="Imprima" w:hAnsi="Imprima" w:cs="Imprima"/>
          <w:b/>
          <w:sz w:val="26"/>
          <w:szCs w:val="26"/>
        </w:rPr>
        <w:t>Tejas</w:t>
      </w:r>
      <w:proofErr w:type="spellEnd"/>
      <w:r>
        <w:rPr>
          <w:rFonts w:ascii="Imprima" w:eastAsia="Imprima" w:hAnsi="Imprima" w:cs="Imprima"/>
          <w:b/>
          <w:sz w:val="26"/>
          <w:szCs w:val="26"/>
        </w:rPr>
        <w:t xml:space="preserve"> Health Care</w:t>
      </w:r>
    </w:p>
    <w:p w14:paraId="0000000D" w14:textId="77777777" w:rsidR="008978ED" w:rsidRDefault="00561DF2">
      <w:pPr>
        <w:jc w:val="center"/>
        <w:rPr>
          <w:rFonts w:ascii="Imprima" w:eastAsia="Imprima" w:hAnsi="Imprima" w:cs="Imprima"/>
          <w:sz w:val="26"/>
          <w:szCs w:val="26"/>
        </w:rPr>
      </w:pPr>
      <w:r>
        <w:rPr>
          <w:rFonts w:ascii="Imprima" w:eastAsia="Imprima" w:hAnsi="Imprima" w:cs="Imprima"/>
          <w:sz w:val="26"/>
          <w:szCs w:val="26"/>
        </w:rPr>
        <w:t xml:space="preserve">890 E Travis St, </w:t>
      </w:r>
      <w:proofErr w:type="spellStart"/>
      <w:r>
        <w:rPr>
          <w:rFonts w:ascii="Imprima" w:eastAsia="Imprima" w:hAnsi="Imprima" w:cs="Imprima"/>
          <w:sz w:val="26"/>
          <w:szCs w:val="26"/>
        </w:rPr>
        <w:t>LaGrange</w:t>
      </w:r>
      <w:proofErr w:type="gramStart"/>
      <w:r>
        <w:rPr>
          <w:rFonts w:ascii="Imprima" w:eastAsia="Imprima" w:hAnsi="Imprima" w:cs="Imprima"/>
          <w:sz w:val="26"/>
          <w:szCs w:val="26"/>
        </w:rPr>
        <w:t>,TX</w:t>
      </w:r>
      <w:proofErr w:type="spellEnd"/>
      <w:proofErr w:type="gramEnd"/>
      <w:r>
        <w:rPr>
          <w:rFonts w:ascii="Imprima" w:eastAsia="Imprima" w:hAnsi="Imprima" w:cs="Imprima"/>
          <w:sz w:val="26"/>
          <w:szCs w:val="26"/>
        </w:rPr>
        <w:t xml:space="preserve"> 78</w:t>
      </w:r>
      <w:r>
        <w:rPr>
          <w:rFonts w:ascii="Imprima" w:eastAsia="Imprima" w:hAnsi="Imprima" w:cs="Imprima"/>
          <w:sz w:val="26"/>
          <w:szCs w:val="26"/>
        </w:rPr>
        <w:t>945</w:t>
      </w:r>
    </w:p>
    <w:p w14:paraId="0000000E" w14:textId="77777777" w:rsidR="008978ED" w:rsidRDefault="00561DF2">
      <w:pPr>
        <w:jc w:val="center"/>
        <w:rPr>
          <w:rFonts w:ascii="Imprima" w:eastAsia="Imprima" w:hAnsi="Imprima" w:cs="Imprima"/>
          <w:sz w:val="26"/>
          <w:szCs w:val="26"/>
        </w:rPr>
      </w:pPr>
      <w:r>
        <w:rPr>
          <w:rFonts w:ascii="Imprima" w:eastAsia="Imprima" w:hAnsi="Imprima" w:cs="Imprima"/>
          <w:sz w:val="26"/>
          <w:szCs w:val="26"/>
        </w:rPr>
        <w:t>979-968-2000</w:t>
      </w:r>
    </w:p>
    <w:p w14:paraId="0000000F" w14:textId="77777777" w:rsidR="008978ED" w:rsidRDefault="00561DF2">
      <w:pPr>
        <w:rPr>
          <w:rFonts w:ascii="Imprima" w:eastAsia="Imprima" w:hAnsi="Imprima" w:cs="Imprima"/>
          <w:sz w:val="24"/>
          <w:szCs w:val="24"/>
          <w:highlight w:val="white"/>
        </w:rPr>
      </w:pPr>
      <w:proofErr w:type="spellStart"/>
      <w:r>
        <w:rPr>
          <w:rFonts w:ascii="Imprima" w:eastAsia="Imprima" w:hAnsi="Imprima" w:cs="Imprima"/>
          <w:sz w:val="24"/>
          <w:szCs w:val="24"/>
          <w:highlight w:val="white"/>
        </w:rPr>
        <w:t>Tejas</w:t>
      </w:r>
      <w:proofErr w:type="spellEnd"/>
      <w:r>
        <w:rPr>
          <w:rFonts w:ascii="Imprima" w:eastAsia="Imprima" w:hAnsi="Imprima" w:cs="Imprima"/>
          <w:sz w:val="24"/>
          <w:szCs w:val="24"/>
          <w:highlight w:val="white"/>
        </w:rPr>
        <w:t xml:space="preserve"> Health Care's a behavioral health program provides patients with education, advocacy and services. All with the goal to improve emotional health and coping skills for persons facing life's challenges and by supporting the individual’</w:t>
      </w:r>
      <w:r>
        <w:rPr>
          <w:rFonts w:ascii="Imprima" w:eastAsia="Imprima" w:hAnsi="Imprima" w:cs="Imprima"/>
          <w:sz w:val="24"/>
          <w:szCs w:val="24"/>
          <w:highlight w:val="white"/>
        </w:rPr>
        <w:t xml:space="preserve">s ability to lead a healthful life. </w:t>
      </w:r>
    </w:p>
    <w:p w14:paraId="00000010" w14:textId="77777777" w:rsidR="008978ED" w:rsidRDefault="008978ED">
      <w:pPr>
        <w:rPr>
          <w:rFonts w:ascii="Imprima" w:eastAsia="Imprima" w:hAnsi="Imprima" w:cs="Imprima"/>
          <w:sz w:val="24"/>
          <w:szCs w:val="24"/>
          <w:highlight w:val="white"/>
        </w:rPr>
      </w:pPr>
    </w:p>
    <w:p w14:paraId="00000011" w14:textId="77777777" w:rsidR="008978ED" w:rsidRDefault="00561DF2">
      <w:pPr>
        <w:jc w:val="center"/>
        <w:rPr>
          <w:rFonts w:ascii="Imprima" w:eastAsia="Imprima" w:hAnsi="Imprima" w:cs="Imprima"/>
          <w:b/>
          <w:sz w:val="26"/>
          <w:szCs w:val="26"/>
        </w:rPr>
      </w:pPr>
      <w:r>
        <w:rPr>
          <w:rFonts w:ascii="Imprima" w:eastAsia="Imprima" w:hAnsi="Imprima" w:cs="Imprima"/>
          <w:b/>
          <w:sz w:val="26"/>
          <w:szCs w:val="26"/>
        </w:rPr>
        <w:t>Youth and Family Services</w:t>
      </w:r>
    </w:p>
    <w:p w14:paraId="00000012" w14:textId="77777777" w:rsidR="008978ED" w:rsidRDefault="00561DF2">
      <w:pPr>
        <w:jc w:val="center"/>
        <w:rPr>
          <w:rFonts w:ascii="Imprima" w:eastAsia="Imprima" w:hAnsi="Imprima" w:cs="Imprima"/>
          <w:sz w:val="26"/>
          <w:szCs w:val="26"/>
        </w:rPr>
      </w:pPr>
      <w:r>
        <w:rPr>
          <w:rFonts w:ascii="Imprima" w:eastAsia="Imprima" w:hAnsi="Imprima" w:cs="Imprima"/>
          <w:sz w:val="26"/>
          <w:szCs w:val="26"/>
        </w:rPr>
        <w:t xml:space="preserve">1336 </w:t>
      </w:r>
      <w:proofErr w:type="spellStart"/>
      <w:r>
        <w:rPr>
          <w:rFonts w:ascii="Imprima" w:eastAsia="Imprima" w:hAnsi="Imprima" w:cs="Imprima"/>
          <w:sz w:val="26"/>
          <w:szCs w:val="26"/>
        </w:rPr>
        <w:t>Fannin</w:t>
      </w:r>
      <w:proofErr w:type="spellEnd"/>
      <w:r>
        <w:rPr>
          <w:rFonts w:ascii="Imprima" w:eastAsia="Imprima" w:hAnsi="Imprima" w:cs="Imprima"/>
          <w:sz w:val="26"/>
          <w:szCs w:val="26"/>
        </w:rPr>
        <w:t xml:space="preserve"> St, </w:t>
      </w:r>
      <w:proofErr w:type="spellStart"/>
      <w:r>
        <w:rPr>
          <w:rFonts w:ascii="Imprima" w:eastAsia="Imprima" w:hAnsi="Imprima" w:cs="Imprima"/>
          <w:sz w:val="26"/>
          <w:szCs w:val="26"/>
        </w:rPr>
        <w:t>Columbus</w:t>
      </w:r>
      <w:proofErr w:type="gramStart"/>
      <w:r>
        <w:rPr>
          <w:rFonts w:ascii="Imprima" w:eastAsia="Imprima" w:hAnsi="Imprima" w:cs="Imprima"/>
          <w:sz w:val="26"/>
          <w:szCs w:val="26"/>
        </w:rPr>
        <w:t>,TX</w:t>
      </w:r>
      <w:proofErr w:type="spellEnd"/>
      <w:proofErr w:type="gramEnd"/>
      <w:r>
        <w:rPr>
          <w:rFonts w:ascii="Imprima" w:eastAsia="Imprima" w:hAnsi="Imprima" w:cs="Imprima"/>
          <w:sz w:val="26"/>
          <w:szCs w:val="26"/>
        </w:rPr>
        <w:t xml:space="preserve"> 78934</w:t>
      </w:r>
    </w:p>
    <w:p w14:paraId="00000013" w14:textId="77777777" w:rsidR="008978ED" w:rsidRDefault="00561DF2">
      <w:pPr>
        <w:jc w:val="center"/>
        <w:rPr>
          <w:rFonts w:ascii="Imprima" w:eastAsia="Imprima" w:hAnsi="Imprima" w:cs="Imprima"/>
          <w:sz w:val="26"/>
          <w:szCs w:val="26"/>
        </w:rPr>
      </w:pPr>
      <w:r>
        <w:rPr>
          <w:rFonts w:ascii="Imprima" w:eastAsia="Imprima" w:hAnsi="Imprima" w:cs="Imprima"/>
          <w:sz w:val="26"/>
          <w:szCs w:val="26"/>
        </w:rPr>
        <w:t>979-732-8355    Crisis Hotline: 1-866-301-9498</w:t>
      </w:r>
    </w:p>
    <w:p w14:paraId="00000014" w14:textId="77777777" w:rsidR="008978ED" w:rsidRDefault="00561DF2">
      <w:pPr>
        <w:rPr>
          <w:rFonts w:ascii="Imprima" w:eastAsia="Imprima" w:hAnsi="Imprima" w:cs="Imprima"/>
          <w:sz w:val="24"/>
          <w:szCs w:val="24"/>
        </w:rPr>
      </w:pPr>
      <w:r>
        <w:rPr>
          <w:rFonts w:ascii="Imprima" w:eastAsia="Imprima" w:hAnsi="Imprima" w:cs="Imprima"/>
          <w:sz w:val="24"/>
          <w:szCs w:val="24"/>
        </w:rPr>
        <w:t>Youth &amp; Family Services (YFS) is a non-profit, tax exempt 501 C 3, community based provider. All services are o</w:t>
      </w:r>
      <w:r>
        <w:rPr>
          <w:rFonts w:ascii="Imprima" w:eastAsia="Imprima" w:hAnsi="Imprima" w:cs="Imprima"/>
          <w:sz w:val="24"/>
          <w:szCs w:val="24"/>
        </w:rPr>
        <w:t xml:space="preserve">ffered at no charge or on a sliding scale </w:t>
      </w:r>
      <w:proofErr w:type="gramStart"/>
      <w:r>
        <w:rPr>
          <w:rFonts w:ascii="Imprima" w:eastAsia="Imprima" w:hAnsi="Imprima" w:cs="Imprima"/>
          <w:sz w:val="24"/>
          <w:szCs w:val="24"/>
        </w:rPr>
        <w:t>fee  All</w:t>
      </w:r>
      <w:proofErr w:type="gramEnd"/>
      <w:r>
        <w:rPr>
          <w:rFonts w:ascii="Imprima" w:eastAsia="Imprima" w:hAnsi="Imprima" w:cs="Imprima"/>
          <w:sz w:val="24"/>
          <w:szCs w:val="24"/>
        </w:rPr>
        <w:t xml:space="preserve"> employees &amp; volunteers at YFS have passed both a DPS &amp; DFPS background check &amp; must do so at least every 2 years. YFS is not Children's Protective Services (CPS) nor do we perform any of the functions of C</w:t>
      </w:r>
      <w:r>
        <w:rPr>
          <w:rFonts w:ascii="Imprima" w:eastAsia="Imprima" w:hAnsi="Imprima" w:cs="Imprima"/>
          <w:sz w:val="24"/>
          <w:szCs w:val="24"/>
        </w:rPr>
        <w:t xml:space="preserve">PS, such as removing children from their homes. In fact just the opposite is true...the goal of YFS is to preserve &amp; strengthen the family unit. Our staff are Family Support Specialists (FSS) who primarily provide one on one sessions with youth as well as </w:t>
      </w:r>
      <w:proofErr w:type="gramStart"/>
      <w:r>
        <w:rPr>
          <w:rFonts w:ascii="Imprima" w:eastAsia="Imprima" w:hAnsi="Imprima" w:cs="Imprima"/>
          <w:sz w:val="24"/>
          <w:szCs w:val="24"/>
        </w:rPr>
        <w:t>their  family</w:t>
      </w:r>
      <w:proofErr w:type="gramEnd"/>
      <w:r>
        <w:rPr>
          <w:rFonts w:ascii="Imprima" w:eastAsia="Imprima" w:hAnsi="Imprima" w:cs="Imprima"/>
          <w:sz w:val="24"/>
          <w:szCs w:val="24"/>
        </w:rPr>
        <w:t xml:space="preserve"> members in order to help navigate each member to a healthy state of being. The youth and families we serve are provided with resources &amp; linkages in the community that will meet the needs of each family member.</w:t>
      </w:r>
    </w:p>
    <w:p w14:paraId="00000015" w14:textId="77777777" w:rsidR="008978ED" w:rsidRDefault="008978ED">
      <w:pPr>
        <w:rPr>
          <w:rFonts w:ascii="Imprima" w:eastAsia="Imprima" w:hAnsi="Imprima" w:cs="Imprima"/>
        </w:rPr>
      </w:pPr>
    </w:p>
    <w:p w14:paraId="00000016" w14:textId="77777777" w:rsidR="008978ED" w:rsidRDefault="008978ED">
      <w:pPr>
        <w:rPr>
          <w:rFonts w:ascii="Imprima" w:eastAsia="Imprima" w:hAnsi="Imprima" w:cs="Imprima"/>
        </w:rPr>
      </w:pPr>
    </w:p>
    <w:p w14:paraId="00000017" w14:textId="77777777" w:rsidR="008978ED" w:rsidRDefault="008978ED">
      <w:pPr>
        <w:rPr>
          <w:rFonts w:ascii="Imprima" w:eastAsia="Imprima" w:hAnsi="Imprima" w:cs="Imprima"/>
        </w:rPr>
      </w:pPr>
    </w:p>
    <w:p w14:paraId="00000018" w14:textId="77777777" w:rsidR="008978ED" w:rsidRDefault="008978ED">
      <w:pPr>
        <w:rPr>
          <w:rFonts w:ascii="Imprima" w:eastAsia="Imprima" w:hAnsi="Imprima" w:cs="Imprima"/>
        </w:rPr>
      </w:pPr>
    </w:p>
    <w:p w14:paraId="00000019" w14:textId="77777777" w:rsidR="008978ED" w:rsidRDefault="008978ED">
      <w:pPr>
        <w:rPr>
          <w:rFonts w:ascii="Imprima" w:eastAsia="Imprima" w:hAnsi="Imprima" w:cs="Imprima"/>
        </w:rPr>
      </w:pPr>
    </w:p>
    <w:p w14:paraId="0000001A" w14:textId="77777777" w:rsidR="008978ED" w:rsidRDefault="008978ED">
      <w:pPr>
        <w:rPr>
          <w:rFonts w:ascii="Imprima" w:eastAsia="Imprima" w:hAnsi="Imprima" w:cs="Imprima"/>
        </w:rPr>
      </w:pPr>
    </w:p>
    <w:p w14:paraId="0000001B" w14:textId="77777777" w:rsidR="008978ED" w:rsidRDefault="00561DF2">
      <w:pPr>
        <w:jc w:val="center"/>
        <w:rPr>
          <w:rFonts w:ascii="Imprima" w:eastAsia="Imprima" w:hAnsi="Imprima" w:cs="Imprima"/>
          <w:b/>
          <w:sz w:val="26"/>
          <w:szCs w:val="26"/>
        </w:rPr>
      </w:pPr>
      <w:r>
        <w:rPr>
          <w:rFonts w:ascii="Imprima" w:eastAsia="Imprima" w:hAnsi="Imprima" w:cs="Imprima"/>
          <w:b/>
          <w:sz w:val="26"/>
          <w:szCs w:val="26"/>
        </w:rPr>
        <w:t xml:space="preserve">Texas Child Health Access </w:t>
      </w:r>
      <w:proofErr w:type="gramStart"/>
      <w:r>
        <w:rPr>
          <w:rFonts w:ascii="Imprima" w:eastAsia="Imprima" w:hAnsi="Imprima" w:cs="Imprima"/>
          <w:b/>
          <w:sz w:val="26"/>
          <w:szCs w:val="26"/>
        </w:rPr>
        <w:t>Through</w:t>
      </w:r>
      <w:proofErr w:type="gramEnd"/>
      <w:r>
        <w:rPr>
          <w:rFonts w:ascii="Imprima" w:eastAsia="Imprima" w:hAnsi="Imprima" w:cs="Imprima"/>
          <w:b/>
          <w:sz w:val="26"/>
          <w:szCs w:val="26"/>
        </w:rPr>
        <w:t xml:space="preserve"> Telemedicine (TCHATT)</w:t>
      </w:r>
    </w:p>
    <w:p w14:paraId="0000001C" w14:textId="77777777" w:rsidR="008978ED" w:rsidRDefault="00561DF2">
      <w:pPr>
        <w:jc w:val="center"/>
        <w:rPr>
          <w:rFonts w:ascii="Imprima" w:eastAsia="Imprima" w:hAnsi="Imprima" w:cs="Imprima"/>
          <w:sz w:val="26"/>
          <w:szCs w:val="26"/>
        </w:rPr>
      </w:pPr>
      <w:r>
        <w:rPr>
          <w:rFonts w:ascii="Imprima" w:eastAsia="Imprima" w:hAnsi="Imprima" w:cs="Imprima"/>
          <w:sz w:val="26"/>
          <w:szCs w:val="26"/>
        </w:rPr>
        <w:t xml:space="preserve">Weimar Independent School District </w:t>
      </w:r>
    </w:p>
    <w:p w14:paraId="0000001D" w14:textId="77777777" w:rsidR="008978ED" w:rsidRDefault="00561DF2">
      <w:pPr>
        <w:rPr>
          <w:rFonts w:ascii="Imprima" w:eastAsia="Imprima" w:hAnsi="Imprima" w:cs="Imprima"/>
        </w:rPr>
      </w:pPr>
      <w:r>
        <w:rPr>
          <w:rFonts w:ascii="Imprima" w:eastAsia="Imprima" w:hAnsi="Imprima" w:cs="Imprima"/>
          <w:sz w:val="24"/>
          <w:szCs w:val="24"/>
        </w:rPr>
        <w:t>Contact campus counselor or principal for a referral.</w:t>
      </w:r>
      <w:r>
        <w:rPr>
          <w:rFonts w:ascii="Imprima" w:eastAsia="Imprima" w:hAnsi="Imprima" w:cs="Imprima"/>
          <w:sz w:val="24"/>
          <w:szCs w:val="24"/>
          <w:highlight w:val="white"/>
        </w:rPr>
        <w:t xml:space="preserve"> TCHATT provides telemedicine or telehealth programs to school districts to help identify and assess the behavioral health needs of children and adolescents and provide access to mental health services. TCHATT provides short-term school-based access to tel</w:t>
      </w:r>
      <w:r>
        <w:rPr>
          <w:rFonts w:ascii="Imprima" w:eastAsia="Imprima" w:hAnsi="Imprima" w:cs="Imprima"/>
          <w:sz w:val="24"/>
          <w:szCs w:val="24"/>
          <w:highlight w:val="white"/>
        </w:rPr>
        <w:t xml:space="preserve">emedicine and telehealth visits with a mental health professional for children and youth identified by school personnel. The role of TCHATT is to provide initial intervention and assessment of students and referral if needed. With TCHATT, school personnel </w:t>
      </w:r>
      <w:r>
        <w:rPr>
          <w:rFonts w:ascii="Imprima" w:eastAsia="Imprima" w:hAnsi="Imprima" w:cs="Imprima"/>
          <w:sz w:val="24"/>
          <w:szCs w:val="24"/>
          <w:highlight w:val="white"/>
        </w:rPr>
        <w:t>can consult with mental health providers including psychiatrists, psychologists, and licensed clinical social workers. With an early intervention component, TCHATT offers psychoeducation for students, families, and school personnel.</w:t>
      </w:r>
    </w:p>
    <w:p w14:paraId="0000001E" w14:textId="77777777" w:rsidR="008978ED" w:rsidRDefault="008978ED">
      <w:pPr>
        <w:rPr>
          <w:rFonts w:ascii="Imprima" w:eastAsia="Imprima" w:hAnsi="Imprima" w:cs="Imprima"/>
        </w:rPr>
      </w:pPr>
    </w:p>
    <w:p w14:paraId="0000001F" w14:textId="77777777" w:rsidR="008978ED" w:rsidRDefault="00561DF2">
      <w:pPr>
        <w:jc w:val="center"/>
        <w:rPr>
          <w:rFonts w:ascii="Imprima" w:eastAsia="Imprima" w:hAnsi="Imprima" w:cs="Imprima"/>
          <w:b/>
          <w:sz w:val="26"/>
          <w:szCs w:val="26"/>
        </w:rPr>
      </w:pPr>
      <w:r>
        <w:rPr>
          <w:rFonts w:ascii="Imprima" w:eastAsia="Imprima" w:hAnsi="Imprima" w:cs="Imprima"/>
          <w:b/>
          <w:sz w:val="26"/>
          <w:szCs w:val="26"/>
        </w:rPr>
        <w:t>Children’s Advocacy Ce</w:t>
      </w:r>
      <w:r>
        <w:rPr>
          <w:rFonts w:ascii="Imprima" w:eastAsia="Imprima" w:hAnsi="Imprima" w:cs="Imprima"/>
          <w:b/>
          <w:sz w:val="26"/>
          <w:szCs w:val="26"/>
        </w:rPr>
        <w:t>nter</w:t>
      </w:r>
    </w:p>
    <w:p w14:paraId="00000020" w14:textId="77777777" w:rsidR="008978ED" w:rsidRDefault="00561DF2">
      <w:pPr>
        <w:jc w:val="center"/>
        <w:rPr>
          <w:rFonts w:ascii="Imprima" w:eastAsia="Imprima" w:hAnsi="Imprima" w:cs="Imprima"/>
          <w:sz w:val="26"/>
          <w:szCs w:val="26"/>
        </w:rPr>
      </w:pPr>
      <w:r>
        <w:rPr>
          <w:rFonts w:ascii="Imprima" w:eastAsia="Imprima" w:hAnsi="Imprima" w:cs="Imprima"/>
          <w:sz w:val="26"/>
          <w:szCs w:val="26"/>
        </w:rPr>
        <w:t>59 TX 150 Loop, Bastrop, Texas 78602</w:t>
      </w:r>
    </w:p>
    <w:p w14:paraId="00000021" w14:textId="77777777" w:rsidR="008978ED" w:rsidRDefault="00561DF2">
      <w:pPr>
        <w:jc w:val="center"/>
        <w:rPr>
          <w:rFonts w:ascii="Imprima" w:eastAsia="Imprima" w:hAnsi="Imprima" w:cs="Imprima"/>
          <w:sz w:val="26"/>
          <w:szCs w:val="26"/>
        </w:rPr>
      </w:pPr>
      <w:r>
        <w:rPr>
          <w:rFonts w:ascii="Imprima" w:eastAsia="Imprima" w:hAnsi="Imprima" w:cs="Imprima"/>
          <w:sz w:val="26"/>
          <w:szCs w:val="26"/>
        </w:rPr>
        <w:t>512-321-6161    info@CACBastrop.org</w:t>
      </w:r>
    </w:p>
    <w:p w14:paraId="00000022" w14:textId="77777777" w:rsidR="008978ED" w:rsidRDefault="00561DF2">
      <w:pPr>
        <w:rPr>
          <w:rFonts w:ascii="Imprima" w:eastAsia="Imprima" w:hAnsi="Imprima" w:cs="Imprima"/>
          <w:shd w:val="clear" w:color="auto" w:fill="F8F9FA"/>
        </w:rPr>
      </w:pPr>
      <w:r>
        <w:rPr>
          <w:rFonts w:ascii="Imprima" w:eastAsia="Imprima" w:hAnsi="Imprima" w:cs="Imprima"/>
          <w:sz w:val="24"/>
          <w:szCs w:val="24"/>
          <w:highlight w:val="white"/>
        </w:rPr>
        <w:t xml:space="preserve">The Children’s Advocacy Center, serving Bastrop, Lee and Fayette Counties exists to provide a coordinated, family-focused approach to the crisis of child abuse in our community. </w:t>
      </w:r>
      <w:r>
        <w:rPr>
          <w:rFonts w:ascii="Imprima" w:eastAsia="Imprima" w:hAnsi="Imprima" w:cs="Imprima"/>
          <w:sz w:val="24"/>
          <w:szCs w:val="24"/>
          <w:highlight w:val="white"/>
        </w:rPr>
        <w:t xml:space="preserve">We strive to reduce trauma, seek justice, foster healing and cultivate empowerment for children and families. </w:t>
      </w:r>
    </w:p>
    <w:p w14:paraId="00000024" w14:textId="77777777" w:rsidR="008978ED" w:rsidRDefault="008978ED">
      <w:pPr>
        <w:rPr>
          <w:rFonts w:ascii="Imprima" w:eastAsia="Imprima" w:hAnsi="Imprima" w:cs="Imprima"/>
        </w:rPr>
      </w:pPr>
      <w:bookmarkStart w:id="0" w:name="_GoBack"/>
      <w:bookmarkEnd w:id="0"/>
    </w:p>
    <w:p w14:paraId="00000025" w14:textId="77777777" w:rsidR="008978ED" w:rsidRDefault="00561DF2">
      <w:pPr>
        <w:jc w:val="center"/>
        <w:rPr>
          <w:rFonts w:ascii="Imprima" w:eastAsia="Imprima" w:hAnsi="Imprima" w:cs="Imprima"/>
          <w:b/>
          <w:sz w:val="26"/>
          <w:szCs w:val="26"/>
        </w:rPr>
      </w:pPr>
      <w:r>
        <w:rPr>
          <w:rFonts w:ascii="Imprima" w:eastAsia="Imprima" w:hAnsi="Imprima" w:cs="Imprima"/>
          <w:b/>
          <w:sz w:val="26"/>
          <w:szCs w:val="26"/>
        </w:rPr>
        <w:t>Ingram Counseling and Wellness, PLLC</w:t>
      </w:r>
    </w:p>
    <w:p w14:paraId="00000026" w14:textId="77777777" w:rsidR="008978ED" w:rsidRDefault="00561DF2">
      <w:pPr>
        <w:jc w:val="center"/>
        <w:rPr>
          <w:rFonts w:ascii="Imprima" w:eastAsia="Imprima" w:hAnsi="Imprima" w:cs="Imprima"/>
          <w:b/>
          <w:sz w:val="26"/>
          <w:szCs w:val="26"/>
        </w:rPr>
      </w:pPr>
      <w:r>
        <w:rPr>
          <w:rFonts w:ascii="Imprima" w:eastAsia="Imprima" w:hAnsi="Imprima" w:cs="Imprima"/>
          <w:b/>
          <w:sz w:val="26"/>
          <w:szCs w:val="26"/>
        </w:rPr>
        <w:t>Jessica Ingram, LPC</w:t>
      </w:r>
    </w:p>
    <w:p w14:paraId="00000027" w14:textId="77777777" w:rsidR="008978ED" w:rsidRDefault="00561DF2">
      <w:pPr>
        <w:jc w:val="center"/>
        <w:rPr>
          <w:rFonts w:ascii="Imprima" w:eastAsia="Imprima" w:hAnsi="Imprima" w:cs="Imprima"/>
          <w:sz w:val="26"/>
          <w:szCs w:val="26"/>
        </w:rPr>
      </w:pPr>
      <w:r>
        <w:rPr>
          <w:rFonts w:ascii="Imprima" w:eastAsia="Imprima" w:hAnsi="Imprima" w:cs="Imprima"/>
          <w:sz w:val="26"/>
          <w:szCs w:val="26"/>
        </w:rPr>
        <w:t xml:space="preserve">2540 HWY 71 S, </w:t>
      </w:r>
      <w:proofErr w:type="spellStart"/>
      <w:r>
        <w:rPr>
          <w:rFonts w:ascii="Imprima" w:eastAsia="Imprima" w:hAnsi="Imprima" w:cs="Imprima"/>
          <w:sz w:val="26"/>
          <w:szCs w:val="26"/>
        </w:rPr>
        <w:t>Columbus</w:t>
      </w:r>
      <w:proofErr w:type="gramStart"/>
      <w:r>
        <w:rPr>
          <w:rFonts w:ascii="Imprima" w:eastAsia="Imprima" w:hAnsi="Imprima" w:cs="Imprima"/>
          <w:sz w:val="26"/>
          <w:szCs w:val="26"/>
        </w:rPr>
        <w:t>,TX</w:t>
      </w:r>
      <w:proofErr w:type="spellEnd"/>
      <w:proofErr w:type="gramEnd"/>
      <w:r>
        <w:rPr>
          <w:rFonts w:ascii="Imprima" w:eastAsia="Imprima" w:hAnsi="Imprima" w:cs="Imprima"/>
          <w:sz w:val="26"/>
          <w:szCs w:val="26"/>
        </w:rPr>
        <w:t xml:space="preserve"> 78934</w:t>
      </w:r>
    </w:p>
    <w:p w14:paraId="00000028" w14:textId="77777777" w:rsidR="008978ED" w:rsidRDefault="00561DF2">
      <w:pPr>
        <w:jc w:val="center"/>
        <w:rPr>
          <w:rFonts w:ascii="Imprima" w:eastAsia="Imprima" w:hAnsi="Imprima" w:cs="Imprima"/>
          <w:sz w:val="26"/>
          <w:szCs w:val="26"/>
        </w:rPr>
      </w:pPr>
      <w:r>
        <w:rPr>
          <w:rFonts w:ascii="Imprima" w:eastAsia="Imprima" w:hAnsi="Imprima" w:cs="Imprima"/>
          <w:sz w:val="26"/>
          <w:szCs w:val="26"/>
        </w:rPr>
        <w:t xml:space="preserve">512-752-3964    </w:t>
      </w:r>
    </w:p>
    <w:p w14:paraId="00000029" w14:textId="77777777" w:rsidR="008978ED" w:rsidRDefault="008978ED">
      <w:pPr>
        <w:rPr>
          <w:rFonts w:ascii="Imprima" w:eastAsia="Imprima" w:hAnsi="Imprima" w:cs="Imprima"/>
          <w:sz w:val="26"/>
          <w:szCs w:val="26"/>
        </w:rPr>
      </w:pPr>
    </w:p>
    <w:p w14:paraId="0000002A" w14:textId="77777777" w:rsidR="008978ED" w:rsidRDefault="00561DF2">
      <w:pPr>
        <w:jc w:val="center"/>
        <w:rPr>
          <w:rFonts w:ascii="Imprima" w:eastAsia="Imprima" w:hAnsi="Imprima" w:cs="Imprima"/>
          <w:b/>
          <w:sz w:val="26"/>
          <w:szCs w:val="26"/>
        </w:rPr>
      </w:pPr>
      <w:r>
        <w:rPr>
          <w:rFonts w:ascii="Imprima" w:eastAsia="Imprima" w:hAnsi="Imprima" w:cs="Imprima"/>
          <w:b/>
          <w:sz w:val="26"/>
          <w:szCs w:val="26"/>
        </w:rPr>
        <w:t xml:space="preserve">Tracy Mach, LPC </w:t>
      </w:r>
    </w:p>
    <w:p w14:paraId="0000002B" w14:textId="77777777" w:rsidR="008978ED" w:rsidRDefault="00561DF2">
      <w:pPr>
        <w:jc w:val="center"/>
        <w:rPr>
          <w:rFonts w:ascii="Imprima" w:eastAsia="Imprima" w:hAnsi="Imprima" w:cs="Imprima"/>
          <w:sz w:val="26"/>
          <w:szCs w:val="26"/>
        </w:rPr>
      </w:pPr>
      <w:r>
        <w:rPr>
          <w:rFonts w:ascii="Imprima" w:eastAsia="Imprima" w:hAnsi="Imprima" w:cs="Imprima"/>
          <w:sz w:val="26"/>
          <w:szCs w:val="26"/>
        </w:rPr>
        <w:t xml:space="preserve">116 S Main St, La </w:t>
      </w:r>
      <w:proofErr w:type="spellStart"/>
      <w:r>
        <w:rPr>
          <w:rFonts w:ascii="Imprima" w:eastAsia="Imprima" w:hAnsi="Imprima" w:cs="Imprima"/>
          <w:sz w:val="26"/>
          <w:szCs w:val="26"/>
        </w:rPr>
        <w:t>Grange</w:t>
      </w:r>
      <w:proofErr w:type="gramStart"/>
      <w:r>
        <w:rPr>
          <w:rFonts w:ascii="Imprima" w:eastAsia="Imprima" w:hAnsi="Imprima" w:cs="Imprima"/>
          <w:sz w:val="26"/>
          <w:szCs w:val="26"/>
        </w:rPr>
        <w:t>,TX</w:t>
      </w:r>
      <w:proofErr w:type="spellEnd"/>
      <w:proofErr w:type="gramEnd"/>
      <w:r>
        <w:rPr>
          <w:rFonts w:ascii="Imprima" w:eastAsia="Imprima" w:hAnsi="Imprima" w:cs="Imprima"/>
          <w:sz w:val="26"/>
          <w:szCs w:val="26"/>
        </w:rPr>
        <w:t xml:space="preserve"> 78945</w:t>
      </w:r>
    </w:p>
    <w:p w14:paraId="0000002C" w14:textId="77777777" w:rsidR="008978ED" w:rsidRDefault="00561DF2">
      <w:pPr>
        <w:jc w:val="center"/>
        <w:rPr>
          <w:rFonts w:ascii="Imprima" w:eastAsia="Imprima" w:hAnsi="Imprima" w:cs="Imprima"/>
          <w:sz w:val="26"/>
          <w:szCs w:val="26"/>
        </w:rPr>
      </w:pPr>
      <w:r>
        <w:rPr>
          <w:rFonts w:ascii="Imprima" w:eastAsia="Imprima" w:hAnsi="Imprima" w:cs="Imprima"/>
          <w:sz w:val="26"/>
          <w:szCs w:val="26"/>
        </w:rPr>
        <w:t>979-966-0711</w:t>
      </w:r>
    </w:p>
    <w:p w14:paraId="0000002D" w14:textId="77777777" w:rsidR="008978ED" w:rsidRDefault="008978ED">
      <w:pPr>
        <w:jc w:val="center"/>
        <w:rPr>
          <w:rFonts w:ascii="Imprima" w:eastAsia="Imprima" w:hAnsi="Imprima" w:cs="Imprima"/>
          <w:sz w:val="26"/>
          <w:szCs w:val="26"/>
        </w:rPr>
      </w:pPr>
    </w:p>
    <w:p w14:paraId="0000002E" w14:textId="77777777" w:rsidR="008978ED" w:rsidRDefault="00561DF2">
      <w:pPr>
        <w:jc w:val="center"/>
        <w:rPr>
          <w:rFonts w:ascii="Imprima" w:eastAsia="Imprima" w:hAnsi="Imprima" w:cs="Imprima"/>
          <w:b/>
          <w:sz w:val="26"/>
          <w:szCs w:val="26"/>
        </w:rPr>
      </w:pPr>
      <w:r>
        <w:rPr>
          <w:rFonts w:ascii="Imprima" w:eastAsia="Imprima" w:hAnsi="Imprima" w:cs="Imprima"/>
          <w:b/>
          <w:sz w:val="26"/>
          <w:szCs w:val="26"/>
        </w:rPr>
        <w:t xml:space="preserve">Gratia Plena Counseling at Columbus Medical Clinic </w:t>
      </w:r>
    </w:p>
    <w:p w14:paraId="0000002F" w14:textId="77777777" w:rsidR="008978ED" w:rsidRDefault="00561DF2">
      <w:pPr>
        <w:jc w:val="center"/>
        <w:rPr>
          <w:rFonts w:ascii="Imprima" w:eastAsia="Imprima" w:hAnsi="Imprima" w:cs="Imprima"/>
          <w:sz w:val="26"/>
          <w:szCs w:val="26"/>
        </w:rPr>
      </w:pPr>
      <w:r>
        <w:rPr>
          <w:rFonts w:ascii="Imprima" w:eastAsia="Imprima" w:hAnsi="Imprima" w:cs="Imprima"/>
          <w:sz w:val="26"/>
          <w:szCs w:val="26"/>
        </w:rPr>
        <w:t>2122 HWY 71 South, Columbus, TX 78934</w:t>
      </w:r>
    </w:p>
    <w:p w14:paraId="00000030" w14:textId="77777777" w:rsidR="008978ED" w:rsidRDefault="00561DF2">
      <w:pPr>
        <w:jc w:val="center"/>
        <w:rPr>
          <w:rFonts w:ascii="Imprima" w:eastAsia="Imprima" w:hAnsi="Imprima" w:cs="Imprima"/>
          <w:sz w:val="26"/>
          <w:szCs w:val="26"/>
        </w:rPr>
      </w:pPr>
      <w:r>
        <w:rPr>
          <w:rFonts w:ascii="Imprima" w:eastAsia="Imprima" w:hAnsi="Imprima" w:cs="Imprima"/>
          <w:sz w:val="26"/>
          <w:szCs w:val="26"/>
        </w:rPr>
        <w:t>979.732.2318</w:t>
      </w:r>
    </w:p>
    <w:p w14:paraId="00000031" w14:textId="77777777" w:rsidR="008978ED" w:rsidRDefault="008978ED">
      <w:pPr>
        <w:jc w:val="center"/>
        <w:rPr>
          <w:rFonts w:ascii="Imprima" w:eastAsia="Imprima" w:hAnsi="Imprima" w:cs="Imprima"/>
          <w:sz w:val="26"/>
          <w:szCs w:val="26"/>
        </w:rPr>
      </w:pPr>
    </w:p>
    <w:p w14:paraId="00000032" w14:textId="77777777" w:rsidR="008978ED" w:rsidRDefault="00561DF2">
      <w:pPr>
        <w:jc w:val="center"/>
        <w:rPr>
          <w:rFonts w:ascii="Imprima" w:eastAsia="Imprima" w:hAnsi="Imprima" w:cs="Imprima"/>
          <w:b/>
          <w:sz w:val="26"/>
          <w:szCs w:val="26"/>
        </w:rPr>
      </w:pPr>
      <w:r>
        <w:rPr>
          <w:rFonts w:ascii="Imprima" w:eastAsia="Imprima" w:hAnsi="Imprima" w:cs="Imprima"/>
          <w:b/>
          <w:sz w:val="26"/>
          <w:szCs w:val="26"/>
        </w:rPr>
        <w:t xml:space="preserve">Guiding Hearts </w:t>
      </w:r>
    </w:p>
    <w:p w14:paraId="00000033" w14:textId="77777777" w:rsidR="008978ED" w:rsidRDefault="00561DF2">
      <w:pPr>
        <w:jc w:val="center"/>
        <w:rPr>
          <w:rFonts w:ascii="Imprima" w:eastAsia="Imprima" w:hAnsi="Imprima" w:cs="Imprima"/>
          <w:b/>
          <w:sz w:val="26"/>
          <w:szCs w:val="26"/>
        </w:rPr>
      </w:pPr>
      <w:r>
        <w:rPr>
          <w:rFonts w:ascii="Imprima" w:eastAsia="Imprima" w:hAnsi="Imprima" w:cs="Imprima"/>
          <w:b/>
          <w:sz w:val="26"/>
          <w:szCs w:val="26"/>
        </w:rPr>
        <w:t xml:space="preserve">Lakeisha Brown-Moore, LCSW Psychotherapist </w:t>
      </w:r>
    </w:p>
    <w:p w14:paraId="00000034" w14:textId="77777777" w:rsidR="008978ED" w:rsidRDefault="00561DF2">
      <w:pPr>
        <w:jc w:val="center"/>
        <w:rPr>
          <w:rFonts w:ascii="Imprima" w:eastAsia="Imprima" w:hAnsi="Imprima" w:cs="Imprima"/>
          <w:sz w:val="26"/>
          <w:szCs w:val="26"/>
        </w:rPr>
      </w:pPr>
      <w:r>
        <w:rPr>
          <w:rFonts w:ascii="Imprima" w:eastAsia="Imprima" w:hAnsi="Imprima" w:cs="Imprima"/>
          <w:sz w:val="26"/>
          <w:szCs w:val="26"/>
        </w:rPr>
        <w:t>411 Anderson St, Schulenburg, TX 78956</w:t>
      </w:r>
    </w:p>
    <w:p w14:paraId="00000035" w14:textId="77777777" w:rsidR="008978ED" w:rsidRDefault="00561DF2">
      <w:pPr>
        <w:jc w:val="center"/>
        <w:rPr>
          <w:rFonts w:ascii="Imprima" w:eastAsia="Imprima" w:hAnsi="Imprima" w:cs="Imprima"/>
          <w:sz w:val="26"/>
          <w:szCs w:val="26"/>
        </w:rPr>
      </w:pPr>
      <w:r>
        <w:rPr>
          <w:rFonts w:ascii="Imprima" w:eastAsia="Imprima" w:hAnsi="Imprima" w:cs="Imprima"/>
          <w:sz w:val="26"/>
          <w:szCs w:val="26"/>
        </w:rPr>
        <w:t>512.308.7929</w:t>
      </w:r>
    </w:p>
    <w:p w14:paraId="00000036" w14:textId="77777777" w:rsidR="008978ED" w:rsidRDefault="008978ED">
      <w:pPr>
        <w:rPr>
          <w:rFonts w:ascii="Imprima" w:eastAsia="Imprima" w:hAnsi="Imprima" w:cs="Imprima"/>
          <w:sz w:val="26"/>
          <w:szCs w:val="26"/>
        </w:rPr>
      </w:pPr>
    </w:p>
    <w:p w14:paraId="00000037" w14:textId="77777777" w:rsidR="008978ED" w:rsidRDefault="00561DF2">
      <w:pPr>
        <w:jc w:val="center"/>
        <w:rPr>
          <w:rFonts w:ascii="Imprima" w:eastAsia="Imprima" w:hAnsi="Imprima" w:cs="Imprima"/>
          <w:b/>
          <w:sz w:val="26"/>
          <w:szCs w:val="26"/>
        </w:rPr>
      </w:pPr>
      <w:r>
        <w:rPr>
          <w:rFonts w:ascii="Imprima" w:eastAsia="Imprima" w:hAnsi="Imprima" w:cs="Imprima"/>
          <w:b/>
          <w:sz w:val="26"/>
          <w:szCs w:val="26"/>
        </w:rPr>
        <w:t>Turning Leaf Counseling and Education Center</w:t>
      </w:r>
    </w:p>
    <w:p w14:paraId="00000038" w14:textId="77777777" w:rsidR="008978ED" w:rsidRDefault="00561DF2">
      <w:pPr>
        <w:jc w:val="center"/>
        <w:rPr>
          <w:rFonts w:ascii="Imprima" w:eastAsia="Imprima" w:hAnsi="Imprima" w:cs="Imprima"/>
          <w:sz w:val="26"/>
          <w:szCs w:val="26"/>
        </w:rPr>
      </w:pPr>
      <w:r>
        <w:rPr>
          <w:rFonts w:ascii="Imprima" w:eastAsia="Imprima" w:hAnsi="Imprima" w:cs="Imprima"/>
          <w:sz w:val="26"/>
          <w:szCs w:val="26"/>
        </w:rPr>
        <w:t xml:space="preserve">403 E </w:t>
      </w:r>
      <w:proofErr w:type="spellStart"/>
      <w:r>
        <w:rPr>
          <w:rFonts w:ascii="Imprima" w:eastAsia="Imprima" w:hAnsi="Imprima" w:cs="Imprima"/>
          <w:sz w:val="26"/>
          <w:szCs w:val="26"/>
        </w:rPr>
        <w:t>Hillje</w:t>
      </w:r>
      <w:proofErr w:type="spellEnd"/>
      <w:r>
        <w:rPr>
          <w:rFonts w:ascii="Imprima" w:eastAsia="Imprima" w:hAnsi="Imprima" w:cs="Imprima"/>
          <w:sz w:val="26"/>
          <w:szCs w:val="26"/>
        </w:rPr>
        <w:t xml:space="preserve"> St, El Campo, TX 77437</w:t>
      </w:r>
    </w:p>
    <w:p w14:paraId="00000039" w14:textId="77777777" w:rsidR="008978ED" w:rsidRDefault="00561DF2">
      <w:pPr>
        <w:jc w:val="center"/>
        <w:rPr>
          <w:rFonts w:ascii="Imprima" w:eastAsia="Imprima" w:hAnsi="Imprima" w:cs="Imprima"/>
          <w:sz w:val="26"/>
          <w:szCs w:val="26"/>
        </w:rPr>
      </w:pPr>
      <w:r>
        <w:rPr>
          <w:rFonts w:ascii="Imprima" w:eastAsia="Imprima" w:hAnsi="Imprima" w:cs="Imprima"/>
          <w:sz w:val="26"/>
          <w:szCs w:val="26"/>
        </w:rPr>
        <w:t>979.253.3849</w:t>
      </w:r>
    </w:p>
    <w:p w14:paraId="0000003A" w14:textId="77777777" w:rsidR="008978ED" w:rsidRDefault="008978ED">
      <w:pPr>
        <w:jc w:val="center"/>
        <w:rPr>
          <w:rFonts w:ascii="Imprima" w:eastAsia="Imprima" w:hAnsi="Imprima" w:cs="Imprima"/>
          <w:sz w:val="26"/>
          <w:szCs w:val="26"/>
        </w:rPr>
      </w:pPr>
    </w:p>
    <w:p w14:paraId="0000003B" w14:textId="77777777" w:rsidR="008978ED" w:rsidRDefault="00561DF2">
      <w:pPr>
        <w:jc w:val="center"/>
        <w:rPr>
          <w:rFonts w:ascii="Imprima" w:eastAsia="Imprima" w:hAnsi="Imprima" w:cs="Imprima"/>
          <w:b/>
          <w:sz w:val="26"/>
          <w:szCs w:val="26"/>
        </w:rPr>
      </w:pPr>
      <w:r>
        <w:rPr>
          <w:rFonts w:ascii="Imprima" w:eastAsia="Imprima" w:hAnsi="Imprima" w:cs="Imprima"/>
          <w:b/>
          <w:sz w:val="26"/>
          <w:szCs w:val="26"/>
        </w:rPr>
        <w:t>Vine and Bloom Counseling</w:t>
      </w:r>
    </w:p>
    <w:p w14:paraId="0000003C" w14:textId="77777777" w:rsidR="008978ED" w:rsidRDefault="00561DF2">
      <w:pPr>
        <w:jc w:val="center"/>
        <w:rPr>
          <w:rFonts w:ascii="Imprima" w:eastAsia="Imprima" w:hAnsi="Imprima" w:cs="Imprima"/>
          <w:sz w:val="26"/>
          <w:szCs w:val="26"/>
          <w:highlight w:val="white"/>
        </w:rPr>
      </w:pPr>
      <w:r>
        <w:rPr>
          <w:rFonts w:ascii="Imprima" w:eastAsia="Imprima" w:hAnsi="Imprima" w:cs="Imprima"/>
          <w:sz w:val="26"/>
          <w:szCs w:val="26"/>
          <w:highlight w:val="white"/>
        </w:rPr>
        <w:t>707 1/2 N Ave E, Shiner, TX 77984</w:t>
      </w:r>
    </w:p>
    <w:p w14:paraId="0000003D" w14:textId="77777777" w:rsidR="008978ED" w:rsidRDefault="00561DF2">
      <w:pPr>
        <w:jc w:val="center"/>
        <w:rPr>
          <w:rFonts w:ascii="Imprima" w:eastAsia="Imprima" w:hAnsi="Imprima" w:cs="Imprima"/>
          <w:sz w:val="26"/>
          <w:szCs w:val="26"/>
          <w:highlight w:val="white"/>
        </w:rPr>
      </w:pPr>
      <w:r>
        <w:rPr>
          <w:rFonts w:ascii="Imprima" w:eastAsia="Imprima" w:hAnsi="Imprima" w:cs="Imprima"/>
          <w:sz w:val="26"/>
          <w:szCs w:val="26"/>
          <w:highlight w:val="white"/>
        </w:rPr>
        <w:t>361.401.0777</w:t>
      </w:r>
    </w:p>
    <w:sectPr w:rsidR="008978ED">
      <w:pgSz w:w="12240" w:h="15840"/>
      <w:pgMar w:top="431" w:right="431" w:bottom="431" w:left="43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omemade Apple">
    <w:charset w:val="00"/>
    <w:family w:val="auto"/>
    <w:pitch w:val="default"/>
  </w:font>
  <w:font w:name="Imprima">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8ED"/>
    <w:rsid w:val="00561DF2"/>
    <w:rsid w:val="0089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EB74B1-71AF-425D-831B-CC01FC8F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Wied</dc:creator>
  <cp:lastModifiedBy>Angela Wied</cp:lastModifiedBy>
  <cp:revision>2</cp:revision>
  <dcterms:created xsi:type="dcterms:W3CDTF">2025-08-01T11:46:00Z</dcterms:created>
  <dcterms:modified xsi:type="dcterms:W3CDTF">2025-08-01T11:46:00Z</dcterms:modified>
</cp:coreProperties>
</file>